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6D7589" w:rsidRDefault="001E6C6F" w:rsidP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Pečovatelská služba Říčany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-133349</wp:posOffset>
            </wp:positionV>
            <wp:extent cx="1093470" cy="11430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4937" t="8782" r="11111" b="20959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nám. Osvobození 286, 664 82 Říčany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9933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>Tel. č.: +420 774 017 420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dps@ricanyubrna.cz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        </w:t>
      </w:r>
      <w:r>
        <w:rPr>
          <w:color w:val="000000"/>
          <w:sz w:val="26"/>
          <w:szCs w:val="26"/>
        </w:rPr>
        <w:t xml:space="preserve">              www.psricany.cz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služby: Obec Říčany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993300"/>
          <w:sz w:val="28"/>
          <w:szCs w:val="28"/>
        </w:rPr>
      </w:pP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9933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 xml:space="preserve">Poslání: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Posláním Pečovatelské služby Říčany je poskytovat a zajišťovat podporu a pomoc lidem  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nepříznivé sociální situaci takovým způsobem, a v takovém rozsahu, aby mohli zůstat </w:t>
      </w:r>
    </w:p>
    <w:tbl>
      <w:tblPr>
        <w:tblStyle w:val="a"/>
        <w:tblW w:w="108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7"/>
        <w:gridCol w:w="236"/>
      </w:tblGrid>
      <w:tr w:rsidR="006D7589">
        <w:tc>
          <w:tcPr>
            <w:tcW w:w="10598" w:type="dxa"/>
            <w:vAlign w:val="center"/>
          </w:tcPr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 nadále ve svém domově a zachovat si tak soukromí, navyklý způsob života i společenské zázemí, na které jsou zvyklí.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993300"/>
                <w:sz w:val="32"/>
                <w:szCs w:val="32"/>
              </w:rPr>
            </w:pPr>
          </w:p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6D7589">
        <w:tc>
          <w:tcPr>
            <w:tcW w:w="10598" w:type="dxa"/>
            <w:vAlign w:val="center"/>
          </w:tcPr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C45911"/>
                <w:sz w:val="32"/>
                <w:szCs w:val="32"/>
              </w:rPr>
            </w:pPr>
            <w:r>
              <w:rPr>
                <w:b/>
                <w:color w:val="C45911"/>
                <w:sz w:val="32"/>
                <w:szCs w:val="32"/>
              </w:rPr>
              <w:t xml:space="preserve">Cílová skupina, které je služba určena: </w:t>
            </w:r>
          </w:p>
        </w:tc>
        <w:tc>
          <w:tcPr>
            <w:tcW w:w="236" w:type="dxa"/>
            <w:vAlign w:val="center"/>
          </w:tcPr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6D7589">
        <w:tc>
          <w:tcPr>
            <w:tcW w:w="10598" w:type="dxa"/>
            <w:vAlign w:val="center"/>
          </w:tcPr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seniorům,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osobám se zdravotním postižením (fyzickým, mentálním i smyslovým),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osobám </w:t>
            </w:r>
            <w:r>
              <w:rPr>
                <w:color w:val="000000"/>
                <w:sz w:val="28"/>
                <w:szCs w:val="28"/>
              </w:rPr>
              <w:t xml:space="preserve">s chronickým onemocněním (včetně psychického onemocnění), 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rodinám s dětmi (jejichž situace vyžaduje pomoc jiné fyzické osoby).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Věková kategorie klientů: bez omezení věku.</w:t>
            </w:r>
          </w:p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6D7589" w:rsidRDefault="001E6C6F" w:rsidP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" w:after="12"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6D7589" w:rsidRDefault="001E6C6F" w:rsidP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" w:after="12" w:line="240" w:lineRule="auto"/>
              <w:ind w:leftChars="0" w:left="1" w:firstLineChars="0" w:firstLine="0"/>
              <w:rPr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color w:val="C45911"/>
                <w:sz w:val="32"/>
                <w:szCs w:val="32"/>
              </w:rPr>
              <w:t>Komu neposkytujeme: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které nejsou schopny přijímat pečovatelskou službu z důvodu akutní infekční nemoci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 kterým byla před dobou kratší než 6 měsíců vypovězena smlouva o poskytování služby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z důvodu porušování povinností vyplývajících ze smlouvy</w:t>
            </w:r>
          </w:p>
          <w:p w:rsidR="006D7589" w:rsidRPr="001E6C6F" w:rsidRDefault="001E6C6F" w:rsidP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color w:val="000000"/>
                <w:sz w:val="28"/>
                <w:szCs w:val="28"/>
              </w:rPr>
            </w:pPr>
            <w:r w:rsidRPr="001E6C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6C6F">
              <w:rPr>
                <w:color w:val="000000"/>
                <w:sz w:val="28"/>
                <w:szCs w:val="28"/>
              </w:rPr>
              <w:t>když nemáme dostatečnou kapacitu k poskytnutí služby</w:t>
            </w:r>
          </w:p>
          <w:p w:rsidR="006D7589" w:rsidRDefault="001E6C6F" w:rsidP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k</w:t>
            </w:r>
            <w:r>
              <w:rPr>
                <w:color w:val="000000"/>
                <w:sz w:val="28"/>
                <w:szCs w:val="28"/>
              </w:rPr>
              <w:t>dyž osoba žádá úkony nebo činnosti, které Pečovatelská služba neposkytuje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8"/>
                <w:szCs w:val="28"/>
              </w:rPr>
              <w:br/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C45911"/>
                <w:sz w:val="32"/>
                <w:szCs w:val="32"/>
              </w:rPr>
              <w:t>Místo a čas:</w:t>
            </w:r>
            <w:r>
              <w:rPr>
                <w:b/>
                <w:color w:val="C45911"/>
                <w:sz w:val="32"/>
                <w:szCs w:val="32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Pečovatelská služba se poskytuje denně, v době 7–20 hodin (včetně víkendů a svátků).  </w:t>
            </w:r>
          </w:p>
          <w:p w:rsidR="006D7589" w:rsidRDefault="001E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 domácnostech obce Říčany a také v okolních obcích. Poskytování pečovatelské služby lze kombinovat s péčí rodiny nebo jiného poskytovatele.</w:t>
            </w:r>
          </w:p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D7589" w:rsidRDefault="006D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>S čím Vám můžeme pomoci (základní činnosti):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Samostatný pohyb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Pomoc se změnami poloh (přesun z lůžka na vozík a zpět), manipulace s předměty, pohyb v prostoru vlastní domácnosti např. s chodítkem, pohyb mimo domácnost.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Běžné úkony </w:t>
      </w:r>
      <w:proofErr w:type="spellStart"/>
      <w:r>
        <w:rPr>
          <w:b/>
          <w:color w:val="000000"/>
          <w:sz w:val="28"/>
          <w:szCs w:val="28"/>
        </w:rPr>
        <w:t>sebepéče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Oblékání a svlékání (včetně pomůcek - např. ortéz), obouvání a zouvání, celk</w:t>
      </w:r>
      <w:r>
        <w:rPr>
          <w:color w:val="000000"/>
          <w:sz w:val="28"/>
          <w:szCs w:val="28"/>
        </w:rPr>
        <w:t>ová úprava vzhledu.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Osobní hygiena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Pomoc s denní hygienou (ústa, obličej, uši, ruce), pomoc s celkovou hygienou (mytí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koupání), pomoc nebo podpora s použitím WC. Zajištění podmínek a pomůcek.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Zajištění stravování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Ohřívání, přichystání a podání jídla </w:t>
      </w:r>
      <w:r>
        <w:rPr>
          <w:color w:val="000000"/>
          <w:sz w:val="28"/>
          <w:szCs w:val="28"/>
        </w:rPr>
        <w:t xml:space="preserve">(obědy zprostředkujeme, rozváží Hasičský dům Říčany, nebo Motorest </w:t>
      </w:r>
      <w:proofErr w:type="spellStart"/>
      <w:r>
        <w:rPr>
          <w:color w:val="000000"/>
          <w:sz w:val="28"/>
          <w:szCs w:val="28"/>
        </w:rPr>
        <w:t>Gabrielka</w:t>
      </w:r>
      <w:proofErr w:type="spellEnd"/>
      <w:r>
        <w:rPr>
          <w:color w:val="000000"/>
          <w:sz w:val="28"/>
          <w:szCs w:val="28"/>
        </w:rPr>
        <w:t xml:space="preserve"> Domašov). Pomůžeme při nakupování nebo Vám nakoupíme.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Péče o domácnost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Úklid a údržba domácnosti (vysávání, vytírání, utírání prachu), péče o prádlo, oděvy a obuv (praní a věšení prádla), zajištění tepla a pitné vody v místnosti kde klient je, obsluha domácích spotřebičů, vynášení odpadků. Vždy podporujeme klienta v samostatn</w:t>
      </w:r>
      <w:r>
        <w:rPr>
          <w:color w:val="000000"/>
          <w:sz w:val="28"/>
          <w:szCs w:val="28"/>
        </w:rPr>
        <w:t>osti.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Zajištění kontaktu se společenským prostředím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Pomoc při navazování a udržování vztahů s rodinou, blízkými a přáteli, pomoc při orientaci v místě, čase a osobách, pomoc při komunikaci, pomoc při využívání běžně dostupných služeb a při zapojení do so</w:t>
      </w:r>
      <w:r>
        <w:rPr>
          <w:color w:val="000000"/>
          <w:sz w:val="28"/>
          <w:szCs w:val="28"/>
        </w:rPr>
        <w:t xml:space="preserve">ciálních aktivit přiměřených věku. (Doprovodíme do školy, na veřejné instituce, k lékaři, na úřad, do knihovny nebo kam potřebujete). 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Seberealizace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Zprostředkování informací o možnostech vzdělávání, získávání znalostí, zprostředkování informací o možnos</w:t>
      </w:r>
      <w:r>
        <w:rPr>
          <w:color w:val="000000"/>
          <w:sz w:val="28"/>
          <w:szCs w:val="28"/>
        </w:rPr>
        <w:t>tech pracovního uplatnění, pomoc při zajišťování oblíbených činností.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Péče o zdraví a bezpečí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Podpora zdravotní prevence (prevence pádu, zapůjčení nebo zprostředkování pomůcky), podpora při zajištění bezpečí (informace, jak omezit rizika, jak jim předchá</w:t>
      </w:r>
      <w:r>
        <w:rPr>
          <w:color w:val="000000"/>
          <w:sz w:val="28"/>
          <w:szCs w:val="28"/>
        </w:rPr>
        <w:t>zet, dohled), pomoc s návštěvou u lékaře a podpora při dodržováním léčebného režimu.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Uplatňování práv a oprávněných zájmů a obstarávání osobních záležitostí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Zprostředkování kontaktů a informací, kdo Vám pomůže s hospodařením s finančními prostředky, s uzavíráním smluv, řešením dluhů, zprostředkování kontaktů na instituce, které pomáhají při nakládání s majetkem, poskytnutí základního poradenství při využívání </w:t>
      </w:r>
      <w:r>
        <w:rPr>
          <w:color w:val="000000"/>
          <w:sz w:val="28"/>
          <w:szCs w:val="28"/>
        </w:rPr>
        <w:t xml:space="preserve">sociálních dávek a jiných výhod, podpora při vyřizování osobních dokladů,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poskytnutí informací o možnostech účasti na veřejném životě (účast ve volbách, aj.), zprostředkování kontaktů na instituce, které se zabývají ochranou práv. 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Podpora rodičovských k</w:t>
      </w:r>
      <w:r>
        <w:rPr>
          <w:b/>
          <w:color w:val="000000"/>
          <w:sz w:val="28"/>
          <w:szCs w:val="28"/>
        </w:rPr>
        <w:t>ompetencí</w:t>
      </w:r>
      <w:r>
        <w:rPr>
          <w:color w:val="000000"/>
          <w:sz w:val="28"/>
          <w:szCs w:val="28"/>
        </w:rPr>
        <w:t xml:space="preserve"> (pro rodiny, jejichž situace vyžaduje pomoc jiné fyzické osoby – např. vážně nemocný rodič pečující o dítě)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Podpora a pomoc v péči o děti 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Fakultativní úkony: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Dohled, odvoz autem, péče o zvíře, pomoc s hospodařením.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24"/>
          <w:szCs w:val="24"/>
        </w:rPr>
      </w:pPr>
      <w:r>
        <w:rPr>
          <w:b/>
          <w:color w:val="C45911"/>
          <w:sz w:val="32"/>
          <w:szCs w:val="32"/>
        </w:rPr>
        <w:t xml:space="preserve">Ceník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Klient hradí úkony po</w:t>
      </w:r>
      <w:r>
        <w:rPr>
          <w:color w:val="000000"/>
          <w:sz w:val="28"/>
          <w:szCs w:val="28"/>
        </w:rPr>
        <w:t>dle vyhlášky č. 505/2006 a zák. č. 108/2006 Sb.,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 placení těchto služeb lze využít příspěvek na péči.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Základní činnosti </w:t>
      </w:r>
      <w:r>
        <w:rPr>
          <w:color w:val="000000"/>
          <w:sz w:val="28"/>
          <w:szCs w:val="28"/>
        </w:rPr>
        <w:t>……………………</w:t>
      </w:r>
      <w:proofErr w:type="gramStart"/>
      <w:r>
        <w:rPr>
          <w:color w:val="000000"/>
          <w:sz w:val="28"/>
          <w:szCs w:val="28"/>
        </w:rPr>
        <w:t>…..</w:t>
      </w:r>
      <w:r>
        <w:rPr>
          <w:b/>
          <w:color w:val="000000"/>
          <w:sz w:val="28"/>
          <w:szCs w:val="28"/>
        </w:rPr>
        <w:t>150</w:t>
      </w:r>
      <w:proofErr w:type="gramEnd"/>
      <w:r>
        <w:rPr>
          <w:b/>
          <w:color w:val="000000"/>
          <w:sz w:val="28"/>
          <w:szCs w:val="28"/>
        </w:rPr>
        <w:t xml:space="preserve"> Kč/hod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(účtuje se skutečně spotřebovaný čas přímé péče)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Praní, žehlení, drobné opravy</w:t>
      </w:r>
      <w:r>
        <w:rPr>
          <w:color w:val="000000"/>
          <w:sz w:val="28"/>
          <w:szCs w:val="28"/>
        </w:rPr>
        <w:t>……………..</w:t>
      </w:r>
      <w:r>
        <w:rPr>
          <w:b/>
          <w:color w:val="000000"/>
          <w:sz w:val="28"/>
          <w:szCs w:val="28"/>
        </w:rPr>
        <w:t xml:space="preserve"> 75</w:t>
      </w:r>
      <w:r>
        <w:rPr>
          <w:b/>
          <w:color w:val="000000"/>
          <w:sz w:val="28"/>
          <w:szCs w:val="28"/>
        </w:rPr>
        <w:t xml:space="preserve"> Kč/1kg prádla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Fakultativní (nenárokové) činnosti: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Doprovod pečovatelky vozidlem…… </w:t>
      </w:r>
      <w:r>
        <w:rPr>
          <w:sz w:val="28"/>
          <w:szCs w:val="28"/>
        </w:rPr>
        <w:t>7,5</w:t>
      </w:r>
      <w:r>
        <w:rPr>
          <w:color w:val="000000"/>
          <w:sz w:val="28"/>
          <w:szCs w:val="28"/>
        </w:rPr>
        <w:t xml:space="preserve"> Kč/km + 15</w:t>
      </w:r>
      <w:bookmarkStart w:id="2" w:name="_GoBack"/>
      <w:bookmarkEnd w:id="2"/>
      <w:r>
        <w:rPr>
          <w:color w:val="000000"/>
          <w:sz w:val="28"/>
          <w:szCs w:val="28"/>
        </w:rPr>
        <w:t>0 Kč/hod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Více informací </w:t>
      </w:r>
      <w:proofErr w:type="gramStart"/>
      <w:r>
        <w:rPr>
          <w:color w:val="000000"/>
          <w:sz w:val="28"/>
          <w:szCs w:val="28"/>
        </w:rPr>
        <w:t>viz. ceník</w:t>
      </w:r>
      <w:proofErr w:type="gramEnd"/>
      <w:r>
        <w:rPr>
          <w:color w:val="000000"/>
          <w:sz w:val="28"/>
          <w:szCs w:val="28"/>
        </w:rPr>
        <w:t xml:space="preserve"> Pečovatelské služby Říčany.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C45911"/>
          <w:sz w:val="32"/>
          <w:szCs w:val="32"/>
        </w:rPr>
        <w:t>Základní sociální poradenství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směřující k řešení nepříznivé sociální situace. Například vyřízení příspěvku n</w:t>
      </w:r>
      <w:r>
        <w:rPr>
          <w:color w:val="000000"/>
          <w:sz w:val="28"/>
          <w:szCs w:val="28"/>
        </w:rPr>
        <w:t>a péči nebo jiných sociálních dávek, kontakty na odborníky a pobytová sociální zařízení, aj. (zdarma)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833C0B"/>
          <w:sz w:val="32"/>
          <w:szCs w:val="32"/>
        </w:rPr>
      </w:pPr>
      <w:r>
        <w:rPr>
          <w:color w:val="000000"/>
          <w:sz w:val="28"/>
          <w:szCs w:val="28"/>
        </w:rPr>
        <w:t xml:space="preserve">Dále zprostředkujeme </w:t>
      </w:r>
      <w:r>
        <w:rPr>
          <w:b/>
          <w:color w:val="C45911"/>
          <w:sz w:val="32"/>
          <w:szCs w:val="32"/>
        </w:rPr>
        <w:t>kompenzační a rehabilitační pomůcky</w:t>
      </w:r>
      <w:r>
        <w:rPr>
          <w:color w:val="000000"/>
          <w:sz w:val="28"/>
          <w:szCs w:val="28"/>
        </w:rPr>
        <w:t>.</w:t>
      </w:r>
      <w:r>
        <w:rPr>
          <w:b/>
          <w:color w:val="833C0B"/>
          <w:sz w:val="32"/>
          <w:szCs w:val="32"/>
        </w:rPr>
        <w:t xml:space="preserve"> 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833C0B"/>
          <w:sz w:val="32"/>
          <w:szCs w:val="32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>Které služby neposkytujeme: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Nenahrazujeme činnost jiných veřejných služeb, jako je např. rozvoz jídla,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úklidové firmy, pedikúra, aj. Ale zprostředkujeme Vám kontakt.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>Cíle pečovatelské služby: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cílem poskytované služby je klient, který si během poskytování pečovatelské služby  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uchovává stávající schopnosti a vlastní styl života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cílem je podporovat udržení nebo znovuobnovení fyzické i psychické soběstačnosti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klientů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cílem poskytované služby je klient, který s pomocí pečovatelské služby setrvá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v přirozeném prostředí a </w:t>
      </w:r>
      <w:r>
        <w:rPr>
          <w:color w:val="000000"/>
          <w:sz w:val="28"/>
          <w:szCs w:val="28"/>
        </w:rPr>
        <w:t>zůstává tak součástí místního společenství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cílem poskytované služby je klient, který během poskytování pečovatelské služby udržuje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a navazuje vztahy s rodinou, přáteli a známými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 xml:space="preserve">Zásady poskytované sociální služby: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zásada individuálního přístupu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zachování důstojnosti a respektování práva na soukromí,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dodržování základních lidských práv a svobod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podpora samostatnosti, sociálního začleňování, běžného způsobu života (předcházíme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vytváření závislosti na službě)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respektovaní a posílení vla</w:t>
      </w:r>
      <w:r>
        <w:rPr>
          <w:color w:val="000000"/>
          <w:sz w:val="28"/>
          <w:szCs w:val="28"/>
        </w:rPr>
        <w:t>stní vůle a názorů klientů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rovný přístup ke všem klientům (službu poskytujeme stejným způsobem v domácnostech,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i v bytech Domu s pečovatelskou službou.)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flexibilita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služba se přizpůsobuje potřebám uživatelů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spolupráce s rodinou, sousedy, zdravot</w:t>
      </w:r>
      <w:r>
        <w:rPr>
          <w:color w:val="000000"/>
          <w:sz w:val="28"/>
          <w:szCs w:val="28"/>
        </w:rPr>
        <w:t>ními i veřejnými službami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C45911"/>
          <w:sz w:val="32"/>
          <w:szCs w:val="32"/>
        </w:rPr>
      </w:pPr>
      <w:r>
        <w:rPr>
          <w:b/>
          <w:color w:val="C45911"/>
          <w:sz w:val="32"/>
          <w:szCs w:val="32"/>
        </w:rPr>
        <w:t>Bližší informace poskytnou:</w:t>
      </w:r>
    </w:p>
    <w:p w:rsidR="006D7589" w:rsidRDefault="006D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Bc. Iva Ďásková – vedoucí služby / sociální pracovník: mobil 774 017 420 </w:t>
      </w:r>
    </w:p>
    <w:p w:rsidR="006D7589" w:rsidRDefault="001E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Bc. Markéta </w:t>
      </w:r>
      <w:proofErr w:type="spellStart"/>
      <w:r>
        <w:rPr>
          <w:color w:val="000000"/>
          <w:sz w:val="28"/>
          <w:szCs w:val="28"/>
        </w:rPr>
        <w:t>Šildbergerová</w:t>
      </w:r>
      <w:proofErr w:type="spellEnd"/>
      <w:r>
        <w:rPr>
          <w:color w:val="000000"/>
          <w:sz w:val="28"/>
          <w:szCs w:val="28"/>
        </w:rPr>
        <w:t xml:space="preserve"> – sociální pracovník: mobil 774 017 425</w:t>
      </w:r>
    </w:p>
    <w:sectPr w:rsidR="006D7589">
      <w:pgSz w:w="11907" w:h="16840"/>
      <w:pgMar w:top="652" w:right="850" w:bottom="652" w:left="720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Noto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D50"/>
    <w:multiLevelType w:val="multilevel"/>
    <w:tmpl w:val="CE18E50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383DF7"/>
    <w:multiLevelType w:val="multilevel"/>
    <w:tmpl w:val="C06A2E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89"/>
    <w:rsid w:val="001E6C6F"/>
    <w:rsid w:val="006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88B"/>
  <w15:docId w15:val="{3D4F94A6-8C38-4F7E-9073-FC5175C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cseseznamem">
    <w:name w:val="List Paragraph"/>
    <w:basedOn w:val="Normln"/>
    <w:pPr>
      <w:ind w:left="708"/>
    </w:pPr>
  </w:style>
  <w:style w:type="character" w:customStyle="1" w:styleId="Nevyeenzmnka">
    <w:name w:val="Nevyřešená zmínka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u8ik5Jj8owyulzklS4ZDLIh1Q==">AMUW2mUlo3+bJe2l3lnUwXv5RW2kDuHBRjhXrQUkPegoCj66dSnbtyDDhlfiYGqwQib0fyOK7TNtFotBYOVEAZbTUR3Tzxrals9oBoQO5uNj1Z3RhK9cagq2fQ/MNDtU8GUKCBFiuVMY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Markéta</cp:lastModifiedBy>
  <cp:revision>2</cp:revision>
  <cp:lastPrinted>2023-01-18T12:24:00Z</cp:lastPrinted>
  <dcterms:created xsi:type="dcterms:W3CDTF">2022-02-15T07:36:00Z</dcterms:created>
  <dcterms:modified xsi:type="dcterms:W3CDTF">2023-01-18T12:25:00Z</dcterms:modified>
</cp:coreProperties>
</file>